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4B42C1" w:rsidRDefault="004B42C1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</w:t>
      </w:r>
      <w:r w:rsidRPr="004B42C1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ообщение о существенном факте о созыве общего собрания участников (акционеров)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4B42C1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4B42C1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4B42C1" w:rsidTr="007544BF">
        <w:trPr>
          <w:jc w:val="center"/>
        </w:trPr>
        <w:tc>
          <w:tcPr>
            <w:tcW w:w="5800" w:type="dxa"/>
          </w:tcPr>
          <w:p w:rsidR="000E0A39" w:rsidRPr="004B42C1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4B42C1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«Русолово»</w:t>
            </w:r>
          </w:p>
        </w:tc>
      </w:tr>
      <w:tr w:rsidR="000E0A39" w:rsidRPr="004B42C1" w:rsidTr="007544BF">
        <w:trPr>
          <w:jc w:val="center"/>
        </w:trPr>
        <w:tc>
          <w:tcPr>
            <w:tcW w:w="5800" w:type="dxa"/>
          </w:tcPr>
          <w:p w:rsidR="000E0A39" w:rsidRPr="004B42C1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</w:t>
            </w:r>
            <w:r w:rsidR="0071411A"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твенном реестре юридических лиц</w:t>
            </w:r>
          </w:p>
        </w:tc>
        <w:tc>
          <w:tcPr>
            <w:tcW w:w="5127" w:type="dxa"/>
          </w:tcPr>
          <w:p w:rsidR="000E0A39" w:rsidRPr="004B42C1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4B42C1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4B42C1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4B42C1" w:rsidTr="007544BF">
        <w:trPr>
          <w:jc w:val="center"/>
        </w:trPr>
        <w:tc>
          <w:tcPr>
            <w:tcW w:w="5800" w:type="dxa"/>
          </w:tcPr>
          <w:p w:rsidR="000E0A39" w:rsidRPr="004B42C1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4B42C1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4B42C1" w:rsidTr="007544BF">
        <w:trPr>
          <w:jc w:val="center"/>
        </w:trPr>
        <w:tc>
          <w:tcPr>
            <w:tcW w:w="5800" w:type="dxa"/>
          </w:tcPr>
          <w:p w:rsidR="000E0A39" w:rsidRPr="004B42C1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4B42C1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4B42C1" w:rsidTr="007544BF">
        <w:trPr>
          <w:jc w:val="center"/>
        </w:trPr>
        <w:tc>
          <w:tcPr>
            <w:tcW w:w="5800" w:type="dxa"/>
          </w:tcPr>
          <w:p w:rsidR="000E0A39" w:rsidRPr="004B42C1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1.5. Уникальный код эмит</w:t>
            </w:r>
            <w:r w:rsidR="0071411A"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ента, присвоенный Банком России</w:t>
            </w:r>
          </w:p>
        </w:tc>
        <w:tc>
          <w:tcPr>
            <w:tcW w:w="5127" w:type="dxa"/>
          </w:tcPr>
          <w:p w:rsidR="000E0A39" w:rsidRPr="004B42C1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4B42C1" w:rsidTr="007544BF">
        <w:trPr>
          <w:jc w:val="center"/>
        </w:trPr>
        <w:tc>
          <w:tcPr>
            <w:tcW w:w="5800" w:type="dxa"/>
          </w:tcPr>
          <w:p w:rsidR="000E0A39" w:rsidRPr="004B42C1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4B42C1" w:rsidRDefault="004F7D6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4B42C1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4B42C1" w:rsidRDefault="004F7D6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4B42C1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4B42C1" w:rsidTr="007544BF">
        <w:trPr>
          <w:jc w:val="center"/>
        </w:trPr>
        <w:tc>
          <w:tcPr>
            <w:tcW w:w="5800" w:type="dxa"/>
          </w:tcPr>
          <w:p w:rsidR="00A3764C" w:rsidRPr="004B42C1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4B42C1">
              <w:rPr>
                <w:rFonts w:asciiTheme="minorHAnsi" w:hAnsiTheme="minorHAnsi"/>
                <w:sz w:val="18"/>
                <w:szCs w:val="15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4B42C1" w:rsidRDefault="00AC5438" w:rsidP="000E5BC5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 w:rsidRPr="00AC5438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17.05.2023</w:t>
            </w:r>
          </w:p>
        </w:tc>
      </w:tr>
      <w:tr w:rsidR="000E0A39" w:rsidRPr="004B42C1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4B42C1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4B42C1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4B42C1" w:rsidTr="00F33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70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12" w:rsidRPr="004B42C1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>2.1. вид общего собрания участников (акционеров) эмитента (годовое (очередное), внеочередное):</w:t>
            </w:r>
            <w:r w:rsidRPr="004B42C1">
              <w:rPr>
                <w:rFonts w:asciiTheme="minorHAnsi" w:eastAsiaTheme="minorHAnsi" w:hAnsiTheme="minorHAnsi"/>
                <w:b/>
                <w:i/>
                <w:sz w:val="16"/>
                <w:szCs w:val="17"/>
              </w:rPr>
              <w:t xml:space="preserve"> </w:t>
            </w:r>
            <w:r w:rsidR="00AC5438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годовое</w:t>
            </w: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.</w:t>
            </w:r>
          </w:p>
          <w:p w:rsidR="006167DA" w:rsidRPr="004B42C1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>2.2. форма проведения общего собрания участников (акционеров) эмитента (собрание (совместное присутствие) или заочное голосование):</w:t>
            </w:r>
          </w:p>
          <w:p w:rsidR="006167DA" w:rsidRPr="004B42C1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заочное голосование.</w:t>
            </w:r>
          </w:p>
          <w:p w:rsidR="006167DA" w:rsidRPr="004B42C1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>2.3. 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голосования, а если общее собрание акционеров проводится с возможностью заполнения электронной формы бюллетеней на сайте в сети "Интернет" - также адрес сайта в сети "Интернет", на котором заполняются электронные формы бюллетеней для голосования:</w:t>
            </w:r>
          </w:p>
          <w:p w:rsidR="006167DA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Дата проведения Собрания: </w:t>
            </w:r>
            <w:r w:rsidR="00AC5438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22 июня 2023 года.</w:t>
            </w:r>
          </w:p>
          <w:p w:rsidR="00155BCE" w:rsidRDefault="001409C7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З</w:t>
            </w:r>
            <w:r w:rsidRPr="001409C7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аполненные бюллетени для голосования могут быть направлены по следующему адресу:</w:t>
            </w:r>
            <w:r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 </w:t>
            </w:r>
            <w:r w:rsidRPr="001409C7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119049, г. Москва, Ленинский проспект, дом 6, строен</w:t>
            </w:r>
            <w:r w:rsidR="00155BCE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ие 7, помещение III, комната 47, 3 этаж.</w:t>
            </w:r>
          </w:p>
          <w:p w:rsidR="001409C7" w:rsidRDefault="00155BCE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А</w:t>
            </w:r>
            <w:r w:rsidR="00F86AD0" w:rsidRPr="00F86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дрес сайта в сети «Интернет», на котором заполняются электронные формы бюллетеней для голосования</w:t>
            </w:r>
            <w:r w:rsidR="001409C7" w:rsidRPr="001409C7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: </w:t>
            </w:r>
            <w:hyperlink r:id="rId7" w:history="1">
              <w:r w:rsidR="001409C7" w:rsidRPr="001409C7">
                <w:rPr>
                  <w:rStyle w:val="a5"/>
                  <w:rFonts w:ascii="Calibri" w:eastAsiaTheme="minorHAnsi" w:hAnsi="Calibri" w:cs="Calibri"/>
                  <w:b/>
                  <w:bCs/>
                  <w:i/>
                  <w:sz w:val="18"/>
                  <w:szCs w:val="18"/>
                </w:rPr>
                <w:t>https://evoting.reggarant.ru/Voting/Lk</w:t>
              </w:r>
            </w:hyperlink>
            <w:r w:rsidR="001409C7" w:rsidRPr="001409C7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.</w:t>
            </w:r>
          </w:p>
          <w:p w:rsidR="006167DA" w:rsidRPr="001409C7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 xml:space="preserve">2.4. 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 (совместного присутствия): </w:t>
            </w:r>
            <w:r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не применимо.</w:t>
            </w:r>
          </w:p>
          <w:p w:rsidR="006167DA" w:rsidRPr="004B42C1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 xml:space="preserve">2.5. дата окончания приема бюллетеней для голосования (в случае проведения общего собрания в форме заочного голосования): </w:t>
            </w:r>
            <w:r w:rsidR="00F86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22.06.2023.</w:t>
            </w:r>
          </w:p>
          <w:p w:rsidR="006167DA" w:rsidRPr="004B42C1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 xml:space="preserve">2.6. дата, на которую определяются (фиксируются) лица, имеющие право на участие в общем собрании участников (акционеров) эмитента: </w:t>
            </w:r>
            <w:r w:rsidR="00F86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28.05.2023.</w:t>
            </w: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 xml:space="preserve"> </w:t>
            </w:r>
          </w:p>
          <w:p w:rsidR="001409C7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 xml:space="preserve">2.7. повестка дня общего собрания участников (акционеров) эмитента: </w:t>
            </w:r>
          </w:p>
          <w:p w:rsidR="00F86AD0" w:rsidRPr="00F86AD0" w:rsidRDefault="00F86AD0" w:rsidP="00F86AD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F86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1.    Об утверждении годового отчета ПАО «Русолово» за 2022 год.</w:t>
            </w:r>
          </w:p>
          <w:p w:rsidR="00F86AD0" w:rsidRPr="00F86AD0" w:rsidRDefault="00F86AD0" w:rsidP="00F86AD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F86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2.    Об утверждении годовой бухгалтерской (финансовой) отчетности ПАО «Русолово» за 2022 год.</w:t>
            </w:r>
          </w:p>
          <w:p w:rsidR="00F86AD0" w:rsidRPr="00F86AD0" w:rsidRDefault="00F86AD0" w:rsidP="00F86AD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F86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3.   О распределении прибыли ПАО «Русолово», в том числе выплата (объявление) дивидендов по результатам 2022 отчетного года.</w:t>
            </w:r>
          </w:p>
          <w:p w:rsidR="00F86AD0" w:rsidRPr="00F86AD0" w:rsidRDefault="00F86AD0" w:rsidP="00F86AD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F86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4.    Об избрании членов Совета директоров ПАО «Русолово».</w:t>
            </w:r>
          </w:p>
          <w:p w:rsidR="00F86AD0" w:rsidRPr="00F86AD0" w:rsidRDefault="00F86AD0" w:rsidP="00F86AD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F86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5.    Об избрании членов Ревизионной комиссии ПАО «Русолово».</w:t>
            </w:r>
          </w:p>
          <w:p w:rsidR="00F86AD0" w:rsidRPr="00F86AD0" w:rsidRDefault="00F86AD0" w:rsidP="00F86AD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F86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6.    О назначении аудиторской организации ПАО «Русолово».</w:t>
            </w:r>
          </w:p>
          <w:p w:rsidR="00F86AD0" w:rsidRPr="00F86AD0" w:rsidRDefault="00F86AD0" w:rsidP="00F86AD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F86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7.    Об утверждении Устава ПАО «Русолово» в новой редакции.</w:t>
            </w:r>
          </w:p>
          <w:p w:rsidR="00F86AD0" w:rsidRDefault="00F86AD0" w:rsidP="00F86AD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F86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8.   О согласии на совершение ПАО «Русолово» сделок, в совершении которых имеется заинтересованность.</w:t>
            </w:r>
          </w:p>
          <w:p w:rsidR="001409C7" w:rsidRDefault="006167DA" w:rsidP="00F86AD0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>2.8.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адрес, по ко</w:t>
            </w:r>
            <w:r w:rsidR="005E3F12"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>торому с ней можно ознакомиться:</w:t>
            </w:r>
          </w:p>
          <w:p w:rsidR="00CB5AD0" w:rsidRDefault="00CB5AD0" w:rsidP="00DE580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CB5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– </w:t>
            </w:r>
            <w:r w:rsidR="00F86AD0" w:rsidRPr="00F86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лица, имеющие право на участие в годовом Общем собрании акционеров, могут ознакомиться с информацией (материалами) с 28 мая 2023 года с 10 часов 00 минут до 16 часов 00 минут (время указано местное – по месту нахождения Общества), за исключением выходных и праздничных дней, по адресу: г. Москва, ул. Василисы Кожиной, д. 1, секция 1</w:t>
            </w:r>
            <w:r w:rsidRPr="00CB5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;</w:t>
            </w:r>
          </w:p>
          <w:p w:rsidR="00DE5806" w:rsidRPr="00DE5806" w:rsidRDefault="00DE5806" w:rsidP="00DE580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DE5806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– информация (материалы) публикуется на сайте ПАО «Русолово» в информационно-телекоммуникационной сети «Интернет» по адресу: </w:t>
            </w:r>
            <w:hyperlink r:id="rId8" w:history="1">
              <w:r w:rsidRPr="00DE5806">
                <w:rPr>
                  <w:rFonts w:eastAsia="Calibri"/>
                  <w:b/>
                  <w:i/>
                </w:rPr>
                <w:t>https://rus-olovo.ru/</w:t>
              </w:r>
            </w:hyperlink>
            <w:r w:rsidRPr="00DE5806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.</w:t>
            </w:r>
          </w:p>
          <w:p w:rsidR="00F86AD0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 xml:space="preserve">2.9. </w:t>
            </w:r>
            <w:r w:rsidR="00F86AD0" w:rsidRPr="00F86AD0">
              <w:rPr>
                <w:rFonts w:ascii="Calibri" w:eastAsiaTheme="minorHAnsi" w:hAnsi="Calibri" w:cs="Calibri"/>
                <w:bCs/>
                <w:sz w:val="18"/>
                <w:szCs w:val="18"/>
              </w:rPr>
              <w:t>идентификационные признаки ценных бумаг (акций, владельцы которых имеют право на участие в общем собрании акционеров эмитента</w:t>
            </w:r>
            <w:r w:rsidR="001515DA" w:rsidRPr="00F86AD0">
              <w:rPr>
                <w:rFonts w:ascii="Calibri" w:eastAsiaTheme="minorHAnsi" w:hAnsi="Calibri" w:cs="Calibri"/>
                <w:bCs/>
                <w:sz w:val="18"/>
                <w:szCs w:val="18"/>
              </w:rPr>
              <w:t>)</w:t>
            </w:r>
            <w:r w:rsidR="001515DA"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 xml:space="preserve">: </w:t>
            </w:r>
            <w:r w:rsidR="001515DA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акции</w:t>
            </w:r>
            <w:r w:rsidR="00F86AD0" w:rsidRPr="00F86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 обыкновенные, количество акций, находящихся в обращении -  30 001 000 </w:t>
            </w:r>
            <w:r w:rsidR="008E2050" w:rsidRPr="00F86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000 шт.</w:t>
            </w:r>
            <w:r w:rsidR="00F86AD0" w:rsidRPr="00F86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, государственный регистрационный номер и дата выпуска - 1-01-15065-А от 13.08.2012 г., ISIN - RU000A0JU1B0, CFI – ESVXFR.</w:t>
            </w:r>
          </w:p>
          <w:p w:rsidR="005E3F12" w:rsidRPr="004B42C1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>2.10. лицо или орган управления эмитента, принявшее (принявший) решение о созыве общего собрания участников (акционеров) эмитента, и дата принятия решения, а если таким органом эмитента является его коллегиальный исполнительный орган или совет директоров (наблюдательный совет) - также дата составления и номер протокола заседания коллегиального исполнительного органа или совета директоров (наблюдательного совета) эмитента, на ко</w:t>
            </w:r>
            <w:r w:rsidR="005E3F12"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 xml:space="preserve">тором принято указанное решение: </w:t>
            </w:r>
            <w:r w:rsidR="005E3F12"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решение </w:t>
            </w:r>
            <w:r w:rsidR="00523A3B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принято Советом</w:t>
            </w:r>
            <w:r w:rsidR="005E3F12"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 директоров</w:t>
            </w:r>
            <w:r w:rsidR="004F7D69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 ПАО «Русолово» </w:t>
            </w:r>
            <w:bookmarkStart w:id="0" w:name="_GoBack"/>
            <w:bookmarkEnd w:id="0"/>
            <w:r w:rsidR="005E3F12"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 </w:t>
            </w:r>
            <w:r w:rsidR="00F86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17.05.2023</w:t>
            </w:r>
            <w:r w:rsidR="00CB5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 (</w:t>
            </w:r>
            <w:r w:rsidR="00F86AD0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протокол № 03/2023-СД</w:t>
            </w:r>
            <w:r w:rsidR="00006B3E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 xml:space="preserve"> от 17.05.2023</w:t>
            </w:r>
            <w:r w:rsidR="005E3F12"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).</w:t>
            </w:r>
          </w:p>
          <w:p w:rsidR="00995C4C" w:rsidRPr="004B42C1" w:rsidRDefault="006167DA" w:rsidP="005E3F1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bCs/>
                <w:sz w:val="18"/>
                <w:szCs w:val="18"/>
              </w:rPr>
            </w:pPr>
            <w:r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>2.11. наименование суда, вынесшего решение о понуждении эмитента провести внеочередное общее собрание участников (акционеров), дата и иные реквизиты (при наличии) такого решения, в случае если внеочередное общее собрание участников (акционеров) эмитента провод</w:t>
            </w:r>
            <w:r w:rsidR="005E3F12" w:rsidRPr="004B42C1">
              <w:rPr>
                <w:rFonts w:ascii="Calibri" w:eastAsiaTheme="minorHAnsi" w:hAnsi="Calibri" w:cs="Calibri"/>
                <w:bCs/>
                <w:sz w:val="18"/>
                <w:szCs w:val="18"/>
              </w:rPr>
              <w:t xml:space="preserve">ится во исполнение решения суда: </w:t>
            </w:r>
            <w:r w:rsidR="005E3F12" w:rsidRPr="004B42C1">
              <w:rPr>
                <w:rFonts w:ascii="Calibri" w:eastAsiaTheme="minorHAnsi" w:hAnsi="Calibri" w:cs="Calibri"/>
                <w:b/>
                <w:bCs/>
                <w:i/>
                <w:sz w:val="18"/>
                <w:szCs w:val="18"/>
              </w:rPr>
              <w:t>не применимо.</w:t>
            </w:r>
          </w:p>
        </w:tc>
      </w:tr>
      <w:tr w:rsidR="000E0A39" w:rsidRPr="004B42C1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4B42C1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4B42C1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4B42C1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F" w:rsidRPr="004B42C1" w:rsidRDefault="00BB6D9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3.1.</w:t>
            </w:r>
            <w:r w:rsidR="00BB68D6"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Начальник отдела корпоративного управления -</w:t>
            </w:r>
            <w:r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Корпоративный секретарь </w:t>
            </w:r>
          </w:p>
          <w:p w:rsidR="00671FCF" w:rsidRPr="004B42C1" w:rsidRDefault="00671FC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(представитель по доверенности от </w:t>
            </w:r>
            <w:r w:rsidR="00C60237"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01.05</w:t>
            </w:r>
            <w:r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.2022 г.)</w:t>
            </w:r>
          </w:p>
          <w:p w:rsidR="00BB68D6" w:rsidRPr="004B42C1" w:rsidRDefault="00BB68D6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</w:p>
          <w:p w:rsidR="00374A7A" w:rsidRPr="004B42C1" w:rsidRDefault="00374A7A" w:rsidP="00374A7A">
            <w:pPr>
              <w:pStyle w:val="prilozhenie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4B42C1" w:rsidRDefault="00F86AD0" w:rsidP="00F86AD0">
            <w:pPr>
              <w:pStyle w:val="prilozhenie"/>
              <w:ind w:firstLine="0"/>
              <w:jc w:val="left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3.2. «17</w:t>
            </w:r>
            <w:r w:rsidR="00374A7A"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» </w:t>
            </w: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мая 2023</w:t>
            </w:r>
            <w:r w:rsidR="00374A7A"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                                                          </w:t>
            </w: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</w:t>
            </w:r>
            <w:r w:rsidR="00374A7A"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</w:t>
            </w:r>
            <w:r w:rsidR="00BB68D6"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</w:t>
            </w:r>
            <w:r w:rsidR="00374A7A" w:rsidRPr="004B42C1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М.П.</w:t>
            </w:r>
          </w:p>
        </w:tc>
      </w:tr>
    </w:tbl>
    <w:p w:rsidR="00375216" w:rsidRPr="004B42C1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4B42C1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06B3E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4CB3"/>
    <w:rsid w:val="000B68CC"/>
    <w:rsid w:val="000C2FC0"/>
    <w:rsid w:val="000D1075"/>
    <w:rsid w:val="000D7073"/>
    <w:rsid w:val="000E0A39"/>
    <w:rsid w:val="000E4F62"/>
    <w:rsid w:val="000E5BC5"/>
    <w:rsid w:val="001220E6"/>
    <w:rsid w:val="00136A34"/>
    <w:rsid w:val="0014055B"/>
    <w:rsid w:val="001409C7"/>
    <w:rsid w:val="001515DA"/>
    <w:rsid w:val="00154A15"/>
    <w:rsid w:val="00155BCE"/>
    <w:rsid w:val="00167F61"/>
    <w:rsid w:val="001710B0"/>
    <w:rsid w:val="00175507"/>
    <w:rsid w:val="001A70B5"/>
    <w:rsid w:val="001B2614"/>
    <w:rsid w:val="001D6B75"/>
    <w:rsid w:val="00210765"/>
    <w:rsid w:val="00215306"/>
    <w:rsid w:val="0023191C"/>
    <w:rsid w:val="00233282"/>
    <w:rsid w:val="0023488E"/>
    <w:rsid w:val="0023601B"/>
    <w:rsid w:val="00240700"/>
    <w:rsid w:val="002539DC"/>
    <w:rsid w:val="00263681"/>
    <w:rsid w:val="0026541F"/>
    <w:rsid w:val="00267EBB"/>
    <w:rsid w:val="002842B0"/>
    <w:rsid w:val="002923AF"/>
    <w:rsid w:val="00294209"/>
    <w:rsid w:val="002A0E40"/>
    <w:rsid w:val="002B5A2D"/>
    <w:rsid w:val="002C5525"/>
    <w:rsid w:val="002C7566"/>
    <w:rsid w:val="002D1A5C"/>
    <w:rsid w:val="002D56DC"/>
    <w:rsid w:val="002E464B"/>
    <w:rsid w:val="002F074A"/>
    <w:rsid w:val="00303974"/>
    <w:rsid w:val="00314D13"/>
    <w:rsid w:val="00337111"/>
    <w:rsid w:val="00350407"/>
    <w:rsid w:val="00363F18"/>
    <w:rsid w:val="003653A0"/>
    <w:rsid w:val="00374A7A"/>
    <w:rsid w:val="00375216"/>
    <w:rsid w:val="003D161D"/>
    <w:rsid w:val="003D7542"/>
    <w:rsid w:val="003F5C52"/>
    <w:rsid w:val="004013F8"/>
    <w:rsid w:val="0042171A"/>
    <w:rsid w:val="0042331D"/>
    <w:rsid w:val="004275F9"/>
    <w:rsid w:val="00431F69"/>
    <w:rsid w:val="004467A7"/>
    <w:rsid w:val="00451BC2"/>
    <w:rsid w:val="004815FD"/>
    <w:rsid w:val="004A3BC3"/>
    <w:rsid w:val="004B2EE7"/>
    <w:rsid w:val="004B42C1"/>
    <w:rsid w:val="004E0633"/>
    <w:rsid w:val="004E4299"/>
    <w:rsid w:val="004F0E8A"/>
    <w:rsid w:val="004F7D69"/>
    <w:rsid w:val="005067F6"/>
    <w:rsid w:val="00523A3B"/>
    <w:rsid w:val="005348EC"/>
    <w:rsid w:val="00536404"/>
    <w:rsid w:val="00555E75"/>
    <w:rsid w:val="00580BE4"/>
    <w:rsid w:val="00586C3C"/>
    <w:rsid w:val="005906A7"/>
    <w:rsid w:val="00591AD1"/>
    <w:rsid w:val="005B03D7"/>
    <w:rsid w:val="005C5BFC"/>
    <w:rsid w:val="005D45FD"/>
    <w:rsid w:val="005D62FC"/>
    <w:rsid w:val="005D7290"/>
    <w:rsid w:val="005E1ED0"/>
    <w:rsid w:val="005E3F12"/>
    <w:rsid w:val="005F3E38"/>
    <w:rsid w:val="0060145E"/>
    <w:rsid w:val="0060317C"/>
    <w:rsid w:val="0060778C"/>
    <w:rsid w:val="006167DA"/>
    <w:rsid w:val="006175B6"/>
    <w:rsid w:val="00617A49"/>
    <w:rsid w:val="00656E65"/>
    <w:rsid w:val="00663BFC"/>
    <w:rsid w:val="00671FCF"/>
    <w:rsid w:val="00697AE1"/>
    <w:rsid w:val="006B358C"/>
    <w:rsid w:val="006F05DD"/>
    <w:rsid w:val="0071411A"/>
    <w:rsid w:val="007173C5"/>
    <w:rsid w:val="0073208C"/>
    <w:rsid w:val="007350A8"/>
    <w:rsid w:val="007363DA"/>
    <w:rsid w:val="007544BF"/>
    <w:rsid w:val="00781CDA"/>
    <w:rsid w:val="007957B3"/>
    <w:rsid w:val="007A3557"/>
    <w:rsid w:val="007A7421"/>
    <w:rsid w:val="007B3302"/>
    <w:rsid w:val="007C0A48"/>
    <w:rsid w:val="007D5A52"/>
    <w:rsid w:val="007F78EE"/>
    <w:rsid w:val="00813D07"/>
    <w:rsid w:val="00815FCE"/>
    <w:rsid w:val="0083189A"/>
    <w:rsid w:val="008349E2"/>
    <w:rsid w:val="008468C7"/>
    <w:rsid w:val="00854C86"/>
    <w:rsid w:val="008B01D3"/>
    <w:rsid w:val="008B6D1E"/>
    <w:rsid w:val="008D4330"/>
    <w:rsid w:val="008E2050"/>
    <w:rsid w:val="008F1CA7"/>
    <w:rsid w:val="008F6037"/>
    <w:rsid w:val="00907295"/>
    <w:rsid w:val="00912E53"/>
    <w:rsid w:val="00914785"/>
    <w:rsid w:val="009261DB"/>
    <w:rsid w:val="00952809"/>
    <w:rsid w:val="00977960"/>
    <w:rsid w:val="009842F8"/>
    <w:rsid w:val="00993442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94EB2"/>
    <w:rsid w:val="00AA0A50"/>
    <w:rsid w:val="00AA25A0"/>
    <w:rsid w:val="00AB0324"/>
    <w:rsid w:val="00AC0B3C"/>
    <w:rsid w:val="00AC5438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A5E6E"/>
    <w:rsid w:val="00BB68D6"/>
    <w:rsid w:val="00BB6D9F"/>
    <w:rsid w:val="00BD03A9"/>
    <w:rsid w:val="00BD4992"/>
    <w:rsid w:val="00C01A2C"/>
    <w:rsid w:val="00C169C9"/>
    <w:rsid w:val="00C455C0"/>
    <w:rsid w:val="00C601CC"/>
    <w:rsid w:val="00C60237"/>
    <w:rsid w:val="00C61D41"/>
    <w:rsid w:val="00C709A8"/>
    <w:rsid w:val="00C70FE4"/>
    <w:rsid w:val="00C771A6"/>
    <w:rsid w:val="00C86259"/>
    <w:rsid w:val="00C8660C"/>
    <w:rsid w:val="00C86F0F"/>
    <w:rsid w:val="00C91672"/>
    <w:rsid w:val="00CA5251"/>
    <w:rsid w:val="00CA6C4E"/>
    <w:rsid w:val="00CB5AD0"/>
    <w:rsid w:val="00CD434B"/>
    <w:rsid w:val="00CD7102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21E9"/>
    <w:rsid w:val="00DD4FEE"/>
    <w:rsid w:val="00DE5806"/>
    <w:rsid w:val="00E07112"/>
    <w:rsid w:val="00E12553"/>
    <w:rsid w:val="00E133C1"/>
    <w:rsid w:val="00E22C1B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D14D2"/>
    <w:rsid w:val="00EF50BA"/>
    <w:rsid w:val="00F01102"/>
    <w:rsid w:val="00F0468D"/>
    <w:rsid w:val="00F24427"/>
    <w:rsid w:val="00F324F6"/>
    <w:rsid w:val="00F3315E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86AD0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D5B0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olov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oting.reggarant.ru/Voting/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172</cp:revision>
  <cp:lastPrinted>2021-03-19T12:44:00Z</cp:lastPrinted>
  <dcterms:created xsi:type="dcterms:W3CDTF">2018-03-05T05:50:00Z</dcterms:created>
  <dcterms:modified xsi:type="dcterms:W3CDTF">2023-05-18T11:37:00Z</dcterms:modified>
</cp:coreProperties>
</file>